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A6A" w:rsidRDefault="00EB3A6A" w:rsidP="003835FF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EB3A6A" w:rsidRDefault="00EB3A6A" w:rsidP="00E11EB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EB3A6A" w:rsidRDefault="00EB3A6A" w:rsidP="00E11EB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EB3A6A" w:rsidRDefault="00EB3A6A" w:rsidP="00E11EB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EB3A6A" w:rsidRDefault="00EB3A6A" w:rsidP="00E11EB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EB3A6A" w:rsidRDefault="00EB3A6A" w:rsidP="00E11EB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EB3A6A" w:rsidRDefault="00EB3A6A" w:rsidP="00E11EB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EB3A6A" w:rsidRPr="00BC37A7" w:rsidRDefault="00CA1160" w:rsidP="00E11EB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uk-UA"/>
        </w:rPr>
        <w:t>Міні проє</w:t>
      </w:r>
      <w:r w:rsidR="00EB3A6A" w:rsidRPr="00BC37A7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uk-UA"/>
        </w:rPr>
        <w:t xml:space="preserve">кт </w:t>
      </w:r>
    </w:p>
    <w:p w:rsidR="00A55B01" w:rsidRPr="00D87963" w:rsidRDefault="004A1BC8" w:rsidP="00D8796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"</w:t>
      </w:r>
      <w:r w:rsidR="003835FF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uk-UA"/>
        </w:rPr>
        <w:t xml:space="preserve"> Сучасні ігрові пісочниці ЗДО я/с «Барвінок-100</w:t>
      </w:r>
      <w:r w:rsidR="00D87963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 xml:space="preserve">" </w:t>
      </w:r>
    </w:p>
    <w:p w:rsidR="00EB3A6A" w:rsidRPr="00BC37A7" w:rsidRDefault="00EB3A6A" w:rsidP="00E11EB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uk-UA"/>
        </w:rPr>
      </w:pPr>
    </w:p>
    <w:p w:rsidR="00EB3A6A" w:rsidRPr="00BC37A7" w:rsidRDefault="00EB3A6A" w:rsidP="00EB3A6A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BC37A7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до участі в</w:t>
      </w:r>
      <w:r w:rsidRPr="00BC37A7">
        <w:rPr>
          <w:rFonts w:ascii="Times New Roman" w:hAnsi="Times New Roman" w:cs="Times New Roman"/>
          <w:sz w:val="36"/>
          <w:szCs w:val="36"/>
        </w:rPr>
        <w:t xml:space="preserve"> Громадсько</w:t>
      </w:r>
      <w:r w:rsidRPr="00BC37A7">
        <w:rPr>
          <w:rFonts w:ascii="Times New Roman" w:hAnsi="Times New Roman" w:cs="Times New Roman"/>
          <w:sz w:val="36"/>
          <w:szCs w:val="36"/>
          <w:lang w:val="uk-UA"/>
        </w:rPr>
        <w:t>му</w:t>
      </w:r>
      <w:r w:rsidRPr="00BC37A7">
        <w:rPr>
          <w:rFonts w:ascii="Times New Roman" w:hAnsi="Times New Roman" w:cs="Times New Roman"/>
          <w:sz w:val="36"/>
          <w:szCs w:val="36"/>
        </w:rPr>
        <w:t xml:space="preserve"> бюджет</w:t>
      </w:r>
      <w:r w:rsidRPr="00BC37A7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A55B0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C37A7" w:rsidRDefault="00A55B01" w:rsidP="00EB3A6A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</w:rPr>
        <w:t>Старосалтівської</w:t>
      </w:r>
      <w:r w:rsidR="00EB3A6A" w:rsidRPr="00BC37A7">
        <w:rPr>
          <w:rFonts w:ascii="Times New Roman" w:hAnsi="Times New Roman" w:cs="Times New Roman"/>
          <w:sz w:val="36"/>
          <w:szCs w:val="36"/>
        </w:rPr>
        <w:t xml:space="preserve"> ОТГ</w:t>
      </w:r>
    </w:p>
    <w:p w:rsidR="00EB3A6A" w:rsidRPr="00BC37A7" w:rsidRDefault="00EB3A6A" w:rsidP="00EB3A6A">
      <w:pPr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 w:rsidRPr="00BC37A7">
        <w:rPr>
          <w:rFonts w:ascii="Times New Roman" w:hAnsi="Times New Roman" w:cs="Times New Roman"/>
          <w:sz w:val="36"/>
          <w:szCs w:val="36"/>
          <w:lang w:val="uk-UA"/>
        </w:rPr>
        <w:t xml:space="preserve"> в номінації «</w:t>
      </w:r>
      <w:r w:rsidRPr="00BC37A7">
        <w:rPr>
          <w:rFonts w:ascii="Times New Roman" w:hAnsi="Times New Roman" w:cs="Times New Roman"/>
          <w:sz w:val="36"/>
          <w:szCs w:val="36"/>
        </w:rPr>
        <w:t>Добробут та розвиток</w:t>
      </w:r>
      <w:r w:rsidRPr="00EB3A6A">
        <w:rPr>
          <w:rFonts w:ascii="Times New Roman" w:hAnsi="Times New Roman" w:cs="Times New Roman"/>
          <w:sz w:val="28"/>
          <w:szCs w:val="28"/>
        </w:rPr>
        <w:t xml:space="preserve"> </w:t>
      </w:r>
      <w:r w:rsidRPr="00BC37A7">
        <w:rPr>
          <w:rFonts w:ascii="Times New Roman" w:hAnsi="Times New Roman" w:cs="Times New Roman"/>
          <w:sz w:val="36"/>
          <w:szCs w:val="36"/>
        </w:rPr>
        <w:t>громад</w:t>
      </w:r>
      <w:r w:rsidRPr="00BC37A7">
        <w:rPr>
          <w:rFonts w:ascii="Times New Roman" w:hAnsi="Times New Roman" w:cs="Times New Roman"/>
          <w:sz w:val="36"/>
          <w:szCs w:val="36"/>
          <w:lang w:val="uk-UA"/>
        </w:rPr>
        <w:t>»</w:t>
      </w:r>
    </w:p>
    <w:p w:rsidR="00CA1160" w:rsidRDefault="00BC37A7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  <w:tab/>
      </w:r>
    </w:p>
    <w:p w:rsidR="00CA1160" w:rsidRDefault="00CA1160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CA1160" w:rsidRDefault="00AA1EC7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  <w:t xml:space="preserve">                               автор Конєва Тетяна Дмитрівна</w:t>
      </w:r>
    </w:p>
    <w:p w:rsidR="00CA1160" w:rsidRDefault="00CA1160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CA1160" w:rsidRDefault="00CA1160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CA1160" w:rsidRDefault="00CA1160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063C4A" w:rsidRDefault="00063C4A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063C4A" w:rsidRDefault="00063C4A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063C4A" w:rsidRDefault="00063C4A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063C4A" w:rsidRDefault="00063C4A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063C4A" w:rsidRDefault="00063C4A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063C4A" w:rsidRDefault="00063C4A" w:rsidP="00BC37A7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EB3A6A" w:rsidRPr="00063C4A" w:rsidRDefault="00CA1160" w:rsidP="00063C4A">
      <w:pPr>
        <w:shd w:val="clear" w:color="auto" w:fill="FFFFFF"/>
        <w:tabs>
          <w:tab w:val="left" w:pos="3330"/>
        </w:tabs>
        <w:spacing w:after="161" w:line="288" w:lineRule="atLeast"/>
        <w:outlineLvl w:val="0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  <w:t xml:space="preserve">                                                      </w:t>
      </w:r>
      <w:r w:rsidR="003835FF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  <w:lang w:val="uk-UA"/>
        </w:rPr>
        <w:t>2021</w:t>
      </w:r>
      <w:r w:rsidR="00063C4A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  <w:lang w:val="uk-UA"/>
        </w:rPr>
        <w:t>р</w:t>
      </w:r>
    </w:p>
    <w:p w:rsidR="00D87963" w:rsidRPr="00D87963" w:rsidRDefault="00EB3A6A" w:rsidP="00D8796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3A68E9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 </w:t>
      </w:r>
      <w:r w:rsidR="003835FF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"</w:t>
      </w:r>
      <w:r w:rsidR="003835FF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val="uk-UA"/>
        </w:rPr>
        <w:t>Сучасні ігрові пісочниці ЗДО я/с «Барвінок-100</w:t>
      </w:r>
      <w:r w:rsidR="00D87963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 xml:space="preserve">" </w:t>
      </w:r>
    </w:p>
    <w:p w:rsidR="00267474" w:rsidRDefault="00267474" w:rsidP="00E11EB3">
      <w:pPr>
        <w:shd w:val="clear" w:color="auto" w:fill="FFFFFF"/>
        <w:spacing w:after="161" w:line="288" w:lineRule="atLeast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uk-UA"/>
        </w:rPr>
      </w:pPr>
    </w:p>
    <w:p w:rsidR="000C0823" w:rsidRPr="000C0823" w:rsidRDefault="00CA1160" w:rsidP="000C0823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 xml:space="preserve"> Категорія проє</w:t>
      </w:r>
      <w:r w:rsidR="000C0823" w:rsidRPr="000C0823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>кту</w:t>
      </w:r>
    </w:p>
    <w:p w:rsidR="000C0823" w:rsidRPr="000C0823" w:rsidRDefault="003259D2" w:rsidP="000C0823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Добробут та розвиток громад</w:t>
      </w:r>
    </w:p>
    <w:p w:rsidR="000C0823" w:rsidRPr="000C0823" w:rsidRDefault="00CA1160" w:rsidP="000C0823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>Локалізація проє</w:t>
      </w:r>
      <w:r w:rsidR="000C0823" w:rsidRPr="000C0823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 xml:space="preserve">кту ( населений пункт) </w:t>
      </w:r>
    </w:p>
    <w:p w:rsidR="000C0823" w:rsidRPr="000C0823" w:rsidRDefault="000C0823" w:rsidP="000C0823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</w:pPr>
      <w:r w:rsidRPr="000C082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смт Старий Салтів </w:t>
      </w:r>
    </w:p>
    <w:p w:rsidR="000C0823" w:rsidRPr="000C0823" w:rsidRDefault="000C0823" w:rsidP="000C0823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</w:pPr>
      <w:r w:rsidRPr="000C0823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 xml:space="preserve"> Житловий масив/ район</w:t>
      </w:r>
    </w:p>
    <w:p w:rsidR="000C0823" w:rsidRPr="000C0823" w:rsidRDefault="003835FF" w:rsidP="000C0823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Старосалтівський ЗДО</w:t>
      </w:r>
      <w:r w:rsidR="000C0823" w:rsidRPr="000C082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я-с «Барвінок-100»</w:t>
      </w:r>
      <w:r w:rsidR="000C0823" w:rsidRPr="000C082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0C0823" w:rsidRPr="000C0823" w:rsidRDefault="000C0823" w:rsidP="000C0823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0C082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0C0823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 xml:space="preserve"> Адреса, назва установи/ закладу, будинку</w:t>
      </w:r>
      <w:r w:rsidRPr="000C0823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0C0823" w:rsidRPr="003259D2" w:rsidRDefault="000C0823" w:rsidP="000C0823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C082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смт Старий Салтів, вул Садова </w:t>
      </w:r>
      <w:r w:rsidRPr="000C082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буд. №87 </w:t>
      </w:r>
      <w:r w:rsidRPr="000C082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а </w:t>
      </w:r>
      <w:r w:rsidRPr="000C082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3242FC" w:rsidRDefault="002F42DD" w:rsidP="00F45464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</w:pPr>
      <w:r w:rsidRPr="0026747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CA116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 xml:space="preserve">Мета </w:t>
      </w:r>
      <w:r w:rsidR="003835FF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val="uk-UA"/>
        </w:rPr>
        <w:t>проекту</w:t>
      </w:r>
    </w:p>
    <w:p w:rsidR="003835FF" w:rsidRPr="00553C70" w:rsidRDefault="003835FF" w:rsidP="00F45464">
      <w:pPr>
        <w:shd w:val="clear" w:color="auto" w:fill="FFFFFF"/>
        <w:spacing w:after="161" w:line="288" w:lineRule="atLeast"/>
        <w:outlineLvl w:val="0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</w:pPr>
      <w:r w:rsidRPr="00553C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Створити належні умови для ігор та занять дітей на свіжому повітрі, можливість повноцінно та безпечно гратись на ігровому ма</w:t>
      </w:r>
      <w:r w:rsidRP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553C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данчику. Формувати пізнавальний інтерес, бажання творити</w:t>
      </w:r>
    </w:p>
    <w:p w:rsidR="003835FF" w:rsidRPr="00CA1160" w:rsidRDefault="003835FF" w:rsidP="00F45464">
      <w:pPr>
        <w:shd w:val="clear" w:color="auto" w:fill="FFFFFF"/>
        <w:spacing w:after="161" w:line="288" w:lineRule="atLeast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val="uk-UA" w:eastAsia="ru-RU"/>
        </w:rPr>
      </w:pPr>
    </w:p>
    <w:p w:rsidR="00F45464" w:rsidRDefault="00F45464" w:rsidP="00F45464">
      <w:pP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A1160">
        <w:rPr>
          <w:rFonts w:ascii="Times New Roman" w:hAnsi="Times New Roman" w:cs="Times New Roman"/>
          <w:b/>
          <w:bCs/>
          <w:i/>
          <w:sz w:val="28"/>
          <w:szCs w:val="28"/>
        </w:rPr>
        <w:t>Проблема на</w:t>
      </w:r>
      <w:r w:rsidR="00CA1160" w:rsidRPr="00CA116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вирішення якої спрямований проє</w:t>
      </w:r>
      <w:r w:rsidRPr="00CA1160">
        <w:rPr>
          <w:rFonts w:ascii="Times New Roman" w:hAnsi="Times New Roman" w:cs="Times New Roman"/>
          <w:b/>
          <w:bCs/>
          <w:i/>
          <w:sz w:val="28"/>
          <w:szCs w:val="28"/>
        </w:rPr>
        <w:t>кт:</w:t>
      </w:r>
    </w:p>
    <w:p w:rsidR="003835FF" w:rsidRPr="00D87963" w:rsidRDefault="003835FF" w:rsidP="003835F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879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території дошкільного навчального закладу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ігрових майданчиках  розвивальний ігровий простір закладу потребує сучасних безпечних пісочниць, необхідність якого</w:t>
      </w:r>
      <w:r w:rsidRPr="00D879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передбачена Санітарним регламентом для дошк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ільних навчальних закладів. Проє</w:t>
      </w:r>
      <w:r w:rsidRPr="00D879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ктом пере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дбачається вст</w:t>
      </w:r>
      <w:r w:rsid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ановлення 6 безпечних пісочниць </w:t>
      </w:r>
      <w:r w:rsidRPr="00D879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забезпечення щоденних прогулянок</w:t>
      </w:r>
      <w:r w:rsid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організації ігрової </w:t>
      </w:r>
      <w:r w:rsidRPr="00D879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діяль</w:t>
      </w:r>
      <w:r w:rsid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ності , можливості повноцінно та безпечно гратись на ігровому майданчику дітям</w:t>
      </w:r>
      <w:r w:rsidRPr="00D879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45464" w:rsidRPr="00553C70" w:rsidRDefault="00F45464" w:rsidP="00D21F06">
      <w:pP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53C7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О</w:t>
      </w:r>
      <w:r w:rsidR="0067573C" w:rsidRPr="00553C7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пис проє</w:t>
      </w:r>
      <w:r w:rsidRPr="00553C7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кту</w:t>
      </w:r>
      <w:r w:rsidR="0067573C" w:rsidRPr="0067573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:</w:t>
      </w:r>
      <w:r w:rsidRPr="00553C7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:rsidR="00D87963" w:rsidRDefault="00D87963" w:rsidP="00D87963">
      <w:pPr>
        <w:spacing w:after="160" w:line="288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553C70" w:rsidRP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становлення </w:t>
      </w:r>
      <w:r w:rsidR="005772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 </w:t>
      </w:r>
      <w:r w:rsid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пісочниць на ігрових  майданчиках </w:t>
      </w:r>
      <w:r w:rsidRP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дасть змогу забезпечити:</w:t>
      </w:r>
      <w:r w:rsidRP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тривале перебування дітей на свіжому повітрі відповідно до режиму ;</w:t>
      </w:r>
      <w:r w:rsidRP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захист вихованців від атмосферних опадів та прямих сонячних променів під час прогулянок;</w:t>
      </w:r>
      <w:r w:rsidRP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- з'явиться можливість покращити організацію пізнавальної, ігрової, пошуково-дослідницької, фізкультурно-оздоровчої діяльності </w:t>
      </w:r>
      <w:r w:rsidR="006B2C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дошкільників на свіжому повітрі;</w:t>
      </w:r>
    </w:p>
    <w:p w:rsidR="006B2CDD" w:rsidRDefault="006B2CDD" w:rsidP="00D87963">
      <w:pPr>
        <w:spacing w:after="160" w:line="288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-відпочити батькам, які очікують своїх дітей.</w:t>
      </w:r>
    </w:p>
    <w:p w:rsidR="00063C4A" w:rsidRPr="00553C70" w:rsidRDefault="00063C4A" w:rsidP="00D87963">
      <w:pPr>
        <w:spacing w:after="160" w:line="288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21F06" w:rsidRPr="0039582E" w:rsidRDefault="00D21F06" w:rsidP="00F45464">
      <w:pP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6F3C7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Пропоноване рішення вирішення проблеми і його обґрунтування</w:t>
      </w:r>
      <w:r w:rsidR="0039582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:</w:t>
      </w:r>
    </w:p>
    <w:p w:rsidR="00057454" w:rsidRPr="003835FF" w:rsidRDefault="0039582E" w:rsidP="006A7CC8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3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</w:t>
      </w:r>
      <w:r w:rsidR="00057454" w:rsidRPr="00383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ктом передбачається </w:t>
      </w:r>
      <w:r w:rsid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встановлення 6 пісочниць.</w:t>
      </w:r>
      <w:r w:rsidR="00057454" w:rsidRPr="00383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21F06" w:rsidRPr="003835FF" w:rsidRDefault="00E535ED" w:rsidP="006A7CC8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835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Обгрунтування бенефіціарів про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є</w:t>
      </w:r>
      <w:r w:rsidR="00F2599A" w:rsidRPr="003835F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кту</w:t>
      </w:r>
      <w:r w:rsidR="0039582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:</w:t>
      </w:r>
    </w:p>
    <w:p w:rsidR="006F79E4" w:rsidRPr="00235D8E" w:rsidRDefault="006F79E4" w:rsidP="006A7C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35D8E">
        <w:rPr>
          <w:rFonts w:ascii="Times New Roman" w:eastAsia="Calibri" w:hAnsi="Times New Roman" w:cs="Times New Roman"/>
          <w:sz w:val="28"/>
          <w:szCs w:val="28"/>
          <w:lang w:val="uk-UA"/>
        </w:rPr>
        <w:t>Вихованці, батьки та працівники Старосалтівського ДНЗ я-с «Барвінок-100»,</w:t>
      </w:r>
    </w:p>
    <w:p w:rsidR="006F79E4" w:rsidRPr="00235D8E" w:rsidRDefault="006F79E4" w:rsidP="006A7CC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35D8E">
        <w:rPr>
          <w:rFonts w:ascii="Times New Roman" w:eastAsia="Calibri" w:hAnsi="Times New Roman" w:cs="Times New Roman"/>
          <w:sz w:val="28"/>
          <w:szCs w:val="28"/>
          <w:lang w:val="uk-UA"/>
        </w:rPr>
        <w:t>( діти та батьки смт Старий Салтів, с.Хотімля, с</w:t>
      </w:r>
      <w:r w:rsidR="0057721A">
        <w:rPr>
          <w:rFonts w:ascii="Times New Roman" w:eastAsia="Calibri" w:hAnsi="Times New Roman" w:cs="Times New Roman"/>
          <w:sz w:val="28"/>
          <w:szCs w:val="28"/>
          <w:lang w:val="uk-UA"/>
        </w:rPr>
        <w:t>.Широке, с.Молодова)  Всього 324</w:t>
      </w:r>
      <w:r w:rsidRPr="00235D8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осіб</w:t>
      </w:r>
      <w:r w:rsidR="0057721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21F06" w:rsidRPr="0039582E" w:rsidRDefault="0039582E" w:rsidP="006A7CC8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39582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План заходів з реалізації проє</w:t>
      </w:r>
      <w:r w:rsidR="00D21F06" w:rsidRPr="0039582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кту</w:t>
      </w:r>
      <w:r w:rsidRPr="0039582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:</w:t>
      </w:r>
      <w:r w:rsidR="00D21F06" w:rsidRPr="0039582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:rsidR="00765524" w:rsidRPr="00765524" w:rsidRDefault="00765524" w:rsidP="000F20D4">
      <w:pPr>
        <w:pStyle w:val="a9"/>
        <w:spacing w:after="160" w:line="288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65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Створення робочої групи з представників влади, громади, батьківського та педагогічного коле</w:t>
      </w:r>
      <w:r w:rsidR="000F20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ктивів;</w:t>
      </w:r>
      <w:r w:rsidR="000F20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Визначення оптимальног</w:t>
      </w:r>
      <w:r w:rsid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місця для розміщення 6 пісочниць</w:t>
      </w:r>
      <w:r w:rsidR="000F20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="00553C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Встановлення  6 пісочниць на ігрових  майданчиках</w:t>
      </w:r>
      <w:r w:rsidRPr="00765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21F06" w:rsidRPr="00AF75E7" w:rsidRDefault="00D21F06" w:rsidP="00D21F06">
      <w:pP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AF75E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Ключові показники оцінки </w:t>
      </w:r>
      <w:r w:rsidR="00AF75E7" w:rsidRPr="00AF75E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результату проє</w:t>
      </w:r>
      <w:r w:rsidRPr="00AF75E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кту</w:t>
      </w:r>
      <w:r w:rsidR="00AF75E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:</w:t>
      </w:r>
    </w:p>
    <w:p w:rsidR="00CA1160" w:rsidRDefault="00471FB0" w:rsidP="00CA1160">
      <w:pPr>
        <w:spacing w:after="16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Соціальні: зниження захворюваності дітей, що як наслідок веде до системної професійної зайнятості батьків.</w:t>
      </w:r>
      <w:r w:rsidRPr="00F40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471FB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Оздоровчі: створення необхідних умов для зміцнення та загартування дитячого організму.</w:t>
      </w:r>
      <w:r w:rsidRPr="00471F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Педагогічні: </w:t>
      </w:r>
      <w:r w:rsidR="00684F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приведення ігрових майданчиків закладу у відповідність до с</w:t>
      </w:r>
      <w:r w:rsidR="006521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тандарту, вимог техніки безпеки та охорони праці, </w:t>
      </w:r>
      <w:r w:rsidRPr="00471FB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забезпечення гармонійних умов перебування дітей в ДНЗ.</w:t>
      </w:r>
      <w:r w:rsidRPr="00471F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розвитку громади :ріст рейтингу органів місцевого самоврядування щодо покращення умов виховання дітей в дошкільному закладі, підняття іміджу ДНЗ.</w:t>
      </w:r>
    </w:p>
    <w:p w:rsidR="00E2594A" w:rsidRPr="00AF75E7" w:rsidRDefault="00E2594A" w:rsidP="00CA1160">
      <w:pPr>
        <w:spacing w:after="160" w:line="288" w:lineRule="atLeas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F75E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Ризи</w:t>
      </w:r>
      <w:r w:rsidR="00AF75E7" w:rsidRPr="00AF75E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ки (перешкоди) у реалізації проє</w:t>
      </w:r>
      <w:r w:rsidRPr="00AF75E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кту, на які слід звернути увагу</w:t>
      </w:r>
      <w:r w:rsidR="00AF75E7" w:rsidRPr="00AF75E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:</w:t>
      </w:r>
    </w:p>
    <w:p w:rsidR="005805E6" w:rsidRPr="005805E6" w:rsidRDefault="005805E6" w:rsidP="005805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9"/>
          <w:szCs w:val="29"/>
          <w:lang w:val="uk-UA" w:eastAsia="ru-RU"/>
        </w:rPr>
      </w:pPr>
      <w:r w:rsidRPr="005805E6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t>Можливий високий рівень інфляції, що приведе до збільшення</w:t>
      </w:r>
      <w:r w:rsidR="00553C70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t xml:space="preserve"> кошторисної вартості пісочниць</w:t>
      </w:r>
      <w:r w:rsidRPr="005805E6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t>.</w:t>
      </w:r>
      <w:r w:rsidRPr="005805E6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r w:rsidRPr="005805E6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br/>
      </w:r>
      <w:r w:rsidRPr="005805E6">
        <w:rPr>
          <w:rFonts w:ascii="Times New Roman" w:eastAsia="Times New Roman" w:hAnsi="Times New Roman" w:cs="Times New Roman"/>
          <w:sz w:val="29"/>
          <w:szCs w:val="29"/>
          <w:lang w:eastAsia="ru-RU"/>
        </w:rPr>
        <w:t>Проект не є самоокупним</w:t>
      </w:r>
      <w:r w:rsidRPr="000F20D4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t>.</w:t>
      </w:r>
      <w:r w:rsidRPr="000F20D4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br/>
        <w:t>Залежність від бюджету Старосалтівської селищної ради.</w:t>
      </w:r>
      <w:r w:rsidRPr="000F20D4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br/>
        <w:t>Політичні та економічні ризики.</w:t>
      </w:r>
      <w:r w:rsidRPr="000F20D4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br/>
        <w:t>Відсутність в місцевому бюджеті коштів.</w:t>
      </w:r>
      <w:r w:rsidRPr="000F20D4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br/>
        <w:t>Зрив графіків фінансування  Старосалтівською селищною  радою та структурними підрозділами.</w:t>
      </w:r>
      <w:r w:rsidRPr="000F20D4">
        <w:rPr>
          <w:rFonts w:ascii="Times New Roman" w:eastAsia="Times New Roman" w:hAnsi="Times New Roman" w:cs="Times New Roman"/>
          <w:sz w:val="29"/>
          <w:szCs w:val="29"/>
          <w:lang w:val="uk-UA" w:eastAsia="ru-RU"/>
        </w:rPr>
        <w:br/>
      </w:r>
      <w:r w:rsidRPr="005805E6">
        <w:rPr>
          <w:rFonts w:ascii="Times New Roman" w:eastAsia="Times New Roman" w:hAnsi="Times New Roman" w:cs="Times New Roman"/>
          <w:sz w:val="29"/>
          <w:szCs w:val="29"/>
          <w:lang w:eastAsia="ru-RU"/>
        </w:rPr>
        <w:t>Зрив графіків придбання, доставки та монтажу обладнання, затягування процесів оплати.</w:t>
      </w:r>
      <w:r w:rsidRPr="005805E6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Невиконання зобов'язань за договором поставки обладнання.</w:t>
      </w:r>
      <w:r w:rsidRPr="005805E6">
        <w:rPr>
          <w:rFonts w:ascii="Times New Roman" w:eastAsia="Times New Roman" w:hAnsi="Times New Roman" w:cs="Times New Roman"/>
          <w:b/>
          <w:i/>
          <w:sz w:val="29"/>
          <w:szCs w:val="29"/>
          <w:lang w:val="uk-UA" w:eastAsia="ru-RU"/>
        </w:rPr>
        <w:t xml:space="preserve"> </w:t>
      </w:r>
    </w:p>
    <w:p w:rsidR="000D139B" w:rsidRDefault="000D139B" w:rsidP="00052947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D139B" w:rsidRDefault="000D139B" w:rsidP="00052947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D139B" w:rsidRDefault="000D139B" w:rsidP="00052947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D139B" w:rsidRDefault="000D139B" w:rsidP="00052947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52947" w:rsidRPr="00390FD6" w:rsidRDefault="00052947" w:rsidP="00052947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390FD6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Р</w:t>
      </w:r>
      <w:r w:rsidR="00390FD6"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="00390FD6" w:rsidRPr="00390FD6">
        <w:rPr>
          <w:rFonts w:ascii="Times New Roman" w:eastAsia="Calibri" w:hAnsi="Times New Roman" w:cs="Times New Roman"/>
          <w:b/>
          <w:i/>
          <w:sz w:val="28"/>
          <w:szCs w:val="28"/>
        </w:rPr>
        <w:t>бочий план реалізації міні-проє</w:t>
      </w:r>
      <w:r w:rsidRPr="00390FD6">
        <w:rPr>
          <w:rFonts w:ascii="Times New Roman" w:eastAsia="Calibri" w:hAnsi="Times New Roman" w:cs="Times New Roman"/>
          <w:b/>
          <w:i/>
          <w:sz w:val="28"/>
          <w:szCs w:val="28"/>
        </w:rPr>
        <w:t>кту</w:t>
      </w:r>
      <w:r w:rsidR="00390FD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</w:t>
      </w:r>
    </w:p>
    <w:tbl>
      <w:tblPr>
        <w:tblStyle w:val="aa"/>
        <w:tblW w:w="0" w:type="auto"/>
        <w:tblInd w:w="-743" w:type="dxa"/>
        <w:tblLook w:val="04A0" w:firstRow="1" w:lastRow="0" w:firstColumn="1" w:lastColumn="0" w:noHBand="0" w:noVBand="1"/>
      </w:tblPr>
      <w:tblGrid>
        <w:gridCol w:w="636"/>
        <w:gridCol w:w="4530"/>
        <w:gridCol w:w="3711"/>
        <w:gridCol w:w="1437"/>
      </w:tblGrid>
      <w:tr w:rsidR="00052947" w:rsidRPr="00052947" w:rsidTr="004556FF">
        <w:trPr>
          <w:trHeight w:val="735"/>
        </w:trPr>
        <w:tc>
          <w:tcPr>
            <w:tcW w:w="636" w:type="dxa"/>
          </w:tcPr>
          <w:p w:rsidR="00052947" w:rsidRDefault="00052947" w:rsidP="0005294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9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№ зп</w:t>
            </w:r>
          </w:p>
          <w:p w:rsidR="00052947" w:rsidRPr="00052947" w:rsidRDefault="00052947" w:rsidP="0005294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4530" w:type="dxa"/>
          </w:tcPr>
          <w:p w:rsidR="00052947" w:rsidRPr="00052947" w:rsidRDefault="00052947" w:rsidP="0005294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9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Вид діяльності</w:t>
            </w:r>
          </w:p>
        </w:tc>
        <w:tc>
          <w:tcPr>
            <w:tcW w:w="3711" w:type="dxa"/>
          </w:tcPr>
          <w:p w:rsidR="00052947" w:rsidRPr="00052947" w:rsidRDefault="00052947" w:rsidP="0005294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9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виконавці</w:t>
            </w:r>
          </w:p>
        </w:tc>
        <w:tc>
          <w:tcPr>
            <w:tcW w:w="1437" w:type="dxa"/>
          </w:tcPr>
          <w:p w:rsidR="00052947" w:rsidRPr="00052947" w:rsidRDefault="00052947" w:rsidP="0005294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9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  <w:t>примітка</w:t>
            </w:r>
          </w:p>
        </w:tc>
      </w:tr>
      <w:tr w:rsidR="004556FF" w:rsidRPr="00052947" w:rsidTr="004556FF">
        <w:trPr>
          <w:trHeight w:val="645"/>
        </w:trPr>
        <w:tc>
          <w:tcPr>
            <w:tcW w:w="636" w:type="dxa"/>
          </w:tcPr>
          <w:p w:rsidR="004556FF" w:rsidRPr="005051F9" w:rsidRDefault="004556FF" w:rsidP="004556F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051F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530" w:type="dxa"/>
          </w:tcPr>
          <w:p w:rsidR="004556FF" w:rsidRPr="00FA7DE5" w:rsidRDefault="004556FF" w:rsidP="004556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7D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Проведення підготовчих робіт;</w:t>
            </w:r>
          </w:p>
        </w:tc>
        <w:tc>
          <w:tcPr>
            <w:tcW w:w="3711" w:type="dxa"/>
          </w:tcPr>
          <w:p w:rsidR="004556FF" w:rsidRPr="005051F9" w:rsidRDefault="004556FF" w:rsidP="004556F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Батьківський комітет</w:t>
            </w:r>
            <w:r w:rsidR="00390FD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закладу</w:t>
            </w:r>
          </w:p>
        </w:tc>
        <w:tc>
          <w:tcPr>
            <w:tcW w:w="1437" w:type="dxa"/>
          </w:tcPr>
          <w:p w:rsidR="004556FF" w:rsidRPr="00052947" w:rsidRDefault="004556FF" w:rsidP="004556F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4556FF" w:rsidRPr="00052947" w:rsidTr="004556FF">
        <w:trPr>
          <w:trHeight w:val="306"/>
        </w:trPr>
        <w:tc>
          <w:tcPr>
            <w:tcW w:w="636" w:type="dxa"/>
          </w:tcPr>
          <w:p w:rsidR="004556FF" w:rsidRPr="005051F9" w:rsidRDefault="004556FF" w:rsidP="004556F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530" w:type="dxa"/>
          </w:tcPr>
          <w:p w:rsidR="004556FF" w:rsidRPr="00FA7DE5" w:rsidRDefault="004556FF" w:rsidP="004556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7D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Підготовка основи, куди буде </w:t>
            </w:r>
            <w:r w:rsidR="005772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встановлено </w:t>
            </w:r>
            <w:r w:rsidR="005772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пісочниці</w:t>
            </w:r>
            <w:r w:rsidRPr="00FA7D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3711" w:type="dxa"/>
          </w:tcPr>
          <w:p w:rsidR="004556FF" w:rsidRPr="005051F9" w:rsidRDefault="00390FD6" w:rsidP="004556F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90FD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Батьківський комітет закладу</w:t>
            </w:r>
          </w:p>
        </w:tc>
        <w:tc>
          <w:tcPr>
            <w:tcW w:w="1437" w:type="dxa"/>
          </w:tcPr>
          <w:p w:rsidR="004556FF" w:rsidRPr="00052947" w:rsidRDefault="004556FF" w:rsidP="004556F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4556FF" w:rsidRPr="00052947" w:rsidTr="004556FF">
        <w:trPr>
          <w:trHeight w:val="246"/>
        </w:trPr>
        <w:tc>
          <w:tcPr>
            <w:tcW w:w="636" w:type="dxa"/>
          </w:tcPr>
          <w:p w:rsidR="004556FF" w:rsidRPr="005051F9" w:rsidRDefault="004556FF" w:rsidP="004556F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530" w:type="dxa"/>
          </w:tcPr>
          <w:p w:rsidR="004556FF" w:rsidRPr="00FA7DE5" w:rsidRDefault="004556FF" w:rsidP="004556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Придбання </w:t>
            </w:r>
            <w:r w:rsidR="005772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пісочниць</w:t>
            </w:r>
            <w:r w:rsidRPr="00FA7D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;</w:t>
            </w:r>
          </w:p>
          <w:p w:rsidR="004556FF" w:rsidRPr="00FA7DE5" w:rsidRDefault="004556FF" w:rsidP="004556F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11" w:type="dxa"/>
          </w:tcPr>
          <w:p w:rsidR="004556FF" w:rsidRPr="005051F9" w:rsidRDefault="00C47FCF" w:rsidP="004556F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Відділ освіти, молоді та спорту Старосалтівської селищної  ради</w:t>
            </w:r>
          </w:p>
        </w:tc>
        <w:tc>
          <w:tcPr>
            <w:tcW w:w="1437" w:type="dxa"/>
          </w:tcPr>
          <w:p w:rsidR="004556FF" w:rsidRPr="00052947" w:rsidRDefault="004556FF" w:rsidP="004556F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4556FF" w:rsidRPr="00052947" w:rsidTr="004556FF">
        <w:trPr>
          <w:trHeight w:val="690"/>
        </w:trPr>
        <w:tc>
          <w:tcPr>
            <w:tcW w:w="636" w:type="dxa"/>
          </w:tcPr>
          <w:p w:rsidR="004556FF" w:rsidRPr="00052947" w:rsidRDefault="004556FF" w:rsidP="004556F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530" w:type="dxa"/>
          </w:tcPr>
          <w:p w:rsidR="004556FF" w:rsidRPr="00F40619" w:rsidRDefault="004556FF" w:rsidP="004556FF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Придбання цементу</w:t>
            </w:r>
          </w:p>
        </w:tc>
        <w:tc>
          <w:tcPr>
            <w:tcW w:w="3711" w:type="dxa"/>
          </w:tcPr>
          <w:p w:rsidR="004556FF" w:rsidRPr="00052947" w:rsidRDefault="00C47FCF" w:rsidP="004556F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Відділ освіти, молоді та спорту Старосалтівської селищної  ради</w:t>
            </w:r>
          </w:p>
        </w:tc>
        <w:tc>
          <w:tcPr>
            <w:tcW w:w="1437" w:type="dxa"/>
          </w:tcPr>
          <w:p w:rsidR="004556FF" w:rsidRPr="00052947" w:rsidRDefault="004556FF" w:rsidP="004556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556FF" w:rsidRPr="00052947" w:rsidTr="004556FF">
        <w:tc>
          <w:tcPr>
            <w:tcW w:w="636" w:type="dxa"/>
          </w:tcPr>
          <w:p w:rsidR="004556FF" w:rsidRPr="00052947" w:rsidRDefault="004556FF" w:rsidP="004556F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530" w:type="dxa"/>
          </w:tcPr>
          <w:p w:rsidR="004556FF" w:rsidRPr="009D0357" w:rsidRDefault="0057721A" w:rsidP="004556F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Встановлення пісочниць</w:t>
            </w:r>
          </w:p>
        </w:tc>
        <w:tc>
          <w:tcPr>
            <w:tcW w:w="3711" w:type="dxa"/>
          </w:tcPr>
          <w:p w:rsidR="004556FF" w:rsidRPr="00052947" w:rsidRDefault="00390FD6" w:rsidP="004556F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90FD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Батьківський комітет закладу</w:t>
            </w:r>
          </w:p>
        </w:tc>
        <w:tc>
          <w:tcPr>
            <w:tcW w:w="1437" w:type="dxa"/>
          </w:tcPr>
          <w:p w:rsidR="004556FF" w:rsidRPr="00052947" w:rsidRDefault="004556FF" w:rsidP="004556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90FD6" w:rsidRDefault="00390FD6" w:rsidP="00D21F0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2947" w:rsidRPr="00052947" w:rsidRDefault="00390FD6" w:rsidP="00D21F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Кошторис витрат на втілення проє</w:t>
      </w:r>
      <w:r w:rsidR="00052947" w:rsidRPr="00052947">
        <w:rPr>
          <w:rFonts w:ascii="Times New Roman" w:hAnsi="Times New Roman" w:cs="Times New Roman"/>
          <w:b/>
          <w:sz w:val="28"/>
          <w:szCs w:val="28"/>
          <w:lang w:val="uk-UA"/>
        </w:rPr>
        <w:t>кту</w:t>
      </w:r>
    </w:p>
    <w:tbl>
      <w:tblPr>
        <w:tblStyle w:val="1"/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559"/>
        <w:gridCol w:w="1418"/>
        <w:gridCol w:w="1843"/>
        <w:gridCol w:w="2693"/>
      </w:tblGrid>
      <w:tr w:rsidR="00063C4A" w:rsidRPr="009D0357" w:rsidTr="00063C4A">
        <w:trPr>
          <w:trHeight w:val="1365"/>
        </w:trPr>
        <w:tc>
          <w:tcPr>
            <w:tcW w:w="567" w:type="dxa"/>
            <w:hideMark/>
          </w:tcPr>
          <w:p w:rsidR="00063C4A" w:rsidRPr="009D0357" w:rsidRDefault="00063C4A" w:rsidP="00E417D3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D03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№ </w:t>
            </w:r>
            <w:r w:rsidRPr="009D03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br/>
              <w:t>п/п</w:t>
            </w:r>
          </w:p>
        </w:tc>
        <w:tc>
          <w:tcPr>
            <w:tcW w:w="3119" w:type="dxa"/>
            <w:hideMark/>
          </w:tcPr>
          <w:p w:rsidR="00063C4A" w:rsidRPr="009D0357" w:rsidRDefault="00063C4A" w:rsidP="00E417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D03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Вид матеріалу / послуги</w:t>
            </w:r>
          </w:p>
        </w:tc>
        <w:tc>
          <w:tcPr>
            <w:tcW w:w="1559" w:type="dxa"/>
            <w:hideMark/>
          </w:tcPr>
          <w:p w:rsidR="00063C4A" w:rsidRDefault="00063C4A" w:rsidP="00E417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D03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Необхідна </w:t>
            </w:r>
            <w:r w:rsidRPr="009D03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br/>
              <w:t>кількість</w:t>
            </w:r>
          </w:p>
          <w:p w:rsidR="00063C4A" w:rsidRPr="009D0357" w:rsidRDefault="00063C4A" w:rsidP="00E417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hideMark/>
          </w:tcPr>
          <w:p w:rsidR="00063C4A" w:rsidRPr="009D0357" w:rsidRDefault="00063C4A" w:rsidP="00E417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D03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Ціна за одиницю, грн</w:t>
            </w:r>
          </w:p>
        </w:tc>
        <w:tc>
          <w:tcPr>
            <w:tcW w:w="1843" w:type="dxa"/>
            <w:hideMark/>
          </w:tcPr>
          <w:p w:rsidR="00063C4A" w:rsidRPr="009D0357" w:rsidRDefault="00063C4A" w:rsidP="00E417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D035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Вартість, грн.</w:t>
            </w:r>
          </w:p>
        </w:tc>
        <w:tc>
          <w:tcPr>
            <w:tcW w:w="2693" w:type="dxa"/>
          </w:tcPr>
          <w:p w:rsidR="00063C4A" w:rsidRPr="009D0357" w:rsidRDefault="00063C4A" w:rsidP="00063C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063C4A" w:rsidRPr="009D0357" w:rsidTr="00063C4A">
        <w:trPr>
          <w:trHeight w:val="230"/>
        </w:trPr>
        <w:tc>
          <w:tcPr>
            <w:tcW w:w="567" w:type="dxa"/>
          </w:tcPr>
          <w:p w:rsidR="00063C4A" w:rsidRPr="009D0357" w:rsidRDefault="00063C4A" w:rsidP="00390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D0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9D0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119" w:type="dxa"/>
          </w:tcPr>
          <w:p w:rsidR="00063C4A" w:rsidRPr="00FA7DE5" w:rsidRDefault="00063C4A" w:rsidP="00063C4A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7D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Проведення підготовчих робіт;</w:t>
            </w:r>
          </w:p>
        </w:tc>
        <w:tc>
          <w:tcPr>
            <w:tcW w:w="1559" w:type="dxa"/>
          </w:tcPr>
          <w:p w:rsidR="00063C4A" w:rsidRPr="00063C4A" w:rsidRDefault="00063C4A" w:rsidP="00237F75">
            <w:pP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 xml:space="preserve">      4 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1418" w:type="dxa"/>
          </w:tcPr>
          <w:p w:rsidR="00063C4A" w:rsidRPr="00264162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 w:rsidRPr="00DA4C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0 грв</w:t>
            </w:r>
          </w:p>
        </w:tc>
        <w:tc>
          <w:tcPr>
            <w:tcW w:w="1843" w:type="dxa"/>
          </w:tcPr>
          <w:p w:rsidR="00063C4A" w:rsidRPr="00AB2012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 w:rsidRPr="00AB20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0 грв</w:t>
            </w:r>
          </w:p>
        </w:tc>
        <w:tc>
          <w:tcPr>
            <w:tcW w:w="2693" w:type="dxa"/>
          </w:tcPr>
          <w:p w:rsidR="00063C4A" w:rsidRPr="00AB2012" w:rsidRDefault="00063C4A" w:rsidP="00063C4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063C4A" w:rsidRPr="009D0357" w:rsidTr="00063C4A">
        <w:trPr>
          <w:trHeight w:val="215"/>
        </w:trPr>
        <w:tc>
          <w:tcPr>
            <w:tcW w:w="567" w:type="dxa"/>
          </w:tcPr>
          <w:p w:rsidR="00063C4A" w:rsidRPr="009D0357" w:rsidRDefault="00063C4A" w:rsidP="00390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D0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9D0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119" w:type="dxa"/>
          </w:tcPr>
          <w:p w:rsidR="00063C4A" w:rsidRPr="00FA7DE5" w:rsidRDefault="00063C4A" w:rsidP="00390FD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7D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Підготовка основи, куди буде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встановлено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ісочниці</w:t>
            </w:r>
            <w:r w:rsidRPr="00FA7D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1559" w:type="dxa"/>
          </w:tcPr>
          <w:p w:rsidR="00063C4A" w:rsidRPr="00926C2B" w:rsidRDefault="00063C4A" w:rsidP="00237F7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 xml:space="preserve">      24м</w:t>
            </w:r>
            <w:r w:rsidRPr="00063C4A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uk-UA" w:eastAsia="ru-RU"/>
              </w:rPr>
              <w:t>2</w:t>
            </w:r>
          </w:p>
        </w:tc>
        <w:tc>
          <w:tcPr>
            <w:tcW w:w="1418" w:type="dxa"/>
          </w:tcPr>
          <w:p w:rsidR="00063C4A" w:rsidRPr="00264162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A4C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0 грв</w:t>
            </w:r>
          </w:p>
        </w:tc>
        <w:tc>
          <w:tcPr>
            <w:tcW w:w="1843" w:type="dxa"/>
          </w:tcPr>
          <w:p w:rsidR="00063C4A" w:rsidRPr="0080481C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0481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0 грв</w:t>
            </w:r>
          </w:p>
        </w:tc>
        <w:tc>
          <w:tcPr>
            <w:tcW w:w="2693" w:type="dxa"/>
          </w:tcPr>
          <w:p w:rsidR="00063C4A" w:rsidRPr="0080481C" w:rsidRDefault="00063C4A" w:rsidP="00063C4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63C4A" w:rsidRPr="000D139B" w:rsidTr="00063C4A">
        <w:trPr>
          <w:trHeight w:val="582"/>
        </w:trPr>
        <w:tc>
          <w:tcPr>
            <w:tcW w:w="567" w:type="dxa"/>
            <w:vMerge w:val="restart"/>
          </w:tcPr>
          <w:p w:rsidR="00063C4A" w:rsidRPr="009D0357" w:rsidRDefault="00063C4A" w:rsidP="00390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D0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3119" w:type="dxa"/>
            <w:vMerge w:val="restart"/>
          </w:tcPr>
          <w:p w:rsidR="00063C4A" w:rsidRPr="00FA7DE5" w:rsidRDefault="00063C4A" w:rsidP="00390FD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Придбання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пісочниць</w:t>
            </w:r>
            <w:r w:rsidRPr="00FA7D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;</w:t>
            </w:r>
          </w:p>
          <w:p w:rsidR="00063C4A" w:rsidRPr="00FA7DE5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63C4A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2 шт</w:t>
            </w:r>
          </w:p>
          <w:p w:rsidR="00063C4A" w:rsidRPr="0080481C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</w:tcPr>
          <w:p w:rsidR="00063C4A" w:rsidRPr="0057721A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9 359</w:t>
            </w:r>
            <w:r w:rsidRPr="00CF64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.00 грв</w:t>
            </w:r>
          </w:p>
        </w:tc>
        <w:tc>
          <w:tcPr>
            <w:tcW w:w="1843" w:type="dxa"/>
          </w:tcPr>
          <w:p w:rsidR="00063C4A" w:rsidRPr="00DA4C42" w:rsidRDefault="00063C4A" w:rsidP="00390FD6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18 718</w:t>
            </w:r>
            <w:r w:rsidRPr="00DA4C4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.00 грв</w:t>
            </w:r>
          </w:p>
        </w:tc>
        <w:tc>
          <w:tcPr>
            <w:tcW w:w="2693" w:type="dxa"/>
          </w:tcPr>
          <w:p w:rsidR="00063C4A" w:rsidRPr="00DA4C42" w:rsidRDefault="00063C4A" w:rsidP="00063C4A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63C4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https://inkluzia.com.ua/pisochnitsya-z-krishkou-i-tentovim-dakhom/</w:t>
            </w:r>
          </w:p>
        </w:tc>
      </w:tr>
      <w:tr w:rsidR="00063C4A" w:rsidRPr="000D139B" w:rsidTr="00063C4A">
        <w:trPr>
          <w:trHeight w:val="655"/>
        </w:trPr>
        <w:tc>
          <w:tcPr>
            <w:tcW w:w="567" w:type="dxa"/>
            <w:vMerge/>
          </w:tcPr>
          <w:p w:rsidR="00063C4A" w:rsidRPr="00063C4A" w:rsidRDefault="00063C4A" w:rsidP="00390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119" w:type="dxa"/>
            <w:vMerge/>
          </w:tcPr>
          <w:p w:rsidR="00063C4A" w:rsidRPr="00063C4A" w:rsidRDefault="00063C4A" w:rsidP="00390FD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1559" w:type="dxa"/>
          </w:tcPr>
          <w:p w:rsidR="00063C4A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2шт</w:t>
            </w:r>
          </w:p>
          <w:p w:rsidR="00063C4A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1418" w:type="dxa"/>
          </w:tcPr>
          <w:p w:rsidR="00063C4A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6 031.00</w:t>
            </w:r>
          </w:p>
          <w:p w:rsidR="00063C4A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грв.</w:t>
            </w:r>
          </w:p>
        </w:tc>
        <w:tc>
          <w:tcPr>
            <w:tcW w:w="1843" w:type="dxa"/>
          </w:tcPr>
          <w:p w:rsidR="00063C4A" w:rsidRDefault="00063C4A" w:rsidP="00063C4A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12.062.00 грв</w:t>
            </w:r>
          </w:p>
          <w:p w:rsidR="00063C4A" w:rsidRDefault="00063C4A" w:rsidP="00390FD6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063C4A" w:rsidRDefault="00063C4A" w:rsidP="00063C4A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63C4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https://inkluzia.com.ua/pisochnitsya-z-krishkou/</w:t>
            </w:r>
          </w:p>
        </w:tc>
      </w:tr>
      <w:tr w:rsidR="00063C4A" w:rsidRPr="000D139B" w:rsidTr="00063C4A">
        <w:trPr>
          <w:trHeight w:val="1200"/>
        </w:trPr>
        <w:tc>
          <w:tcPr>
            <w:tcW w:w="567" w:type="dxa"/>
            <w:vMerge/>
          </w:tcPr>
          <w:p w:rsidR="00063C4A" w:rsidRPr="00063C4A" w:rsidRDefault="00063C4A" w:rsidP="00390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119" w:type="dxa"/>
            <w:vMerge/>
          </w:tcPr>
          <w:p w:rsidR="00063C4A" w:rsidRPr="00063C4A" w:rsidRDefault="00063C4A" w:rsidP="00390FD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1559" w:type="dxa"/>
          </w:tcPr>
          <w:p w:rsidR="00063C4A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2 шт.</w:t>
            </w:r>
          </w:p>
        </w:tc>
        <w:tc>
          <w:tcPr>
            <w:tcW w:w="1418" w:type="dxa"/>
          </w:tcPr>
          <w:p w:rsidR="00063C4A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8 119.00</w:t>
            </w:r>
          </w:p>
          <w:p w:rsidR="00063C4A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грв.</w:t>
            </w:r>
          </w:p>
        </w:tc>
        <w:tc>
          <w:tcPr>
            <w:tcW w:w="1843" w:type="dxa"/>
          </w:tcPr>
          <w:p w:rsidR="00063C4A" w:rsidRDefault="00063C4A" w:rsidP="00390FD6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16 238.00 грв.</w:t>
            </w:r>
          </w:p>
        </w:tc>
        <w:tc>
          <w:tcPr>
            <w:tcW w:w="2693" w:type="dxa"/>
          </w:tcPr>
          <w:p w:rsidR="00063C4A" w:rsidRDefault="00063C4A" w:rsidP="00063C4A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63C4A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https://inkluzia.com.ua/pisochnitsya-dityacha-derevyana-z-krishkou-kozachok/</w:t>
            </w:r>
          </w:p>
        </w:tc>
      </w:tr>
      <w:tr w:rsidR="00063C4A" w:rsidRPr="009D0357" w:rsidTr="00063C4A">
        <w:trPr>
          <w:trHeight w:val="305"/>
        </w:trPr>
        <w:tc>
          <w:tcPr>
            <w:tcW w:w="567" w:type="dxa"/>
          </w:tcPr>
          <w:p w:rsidR="00063C4A" w:rsidRPr="009D0357" w:rsidRDefault="00063C4A" w:rsidP="00390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D0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119" w:type="dxa"/>
          </w:tcPr>
          <w:p w:rsidR="00063C4A" w:rsidRPr="00F40619" w:rsidRDefault="00063C4A" w:rsidP="00390FD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Придбання цементу</w:t>
            </w:r>
          </w:p>
        </w:tc>
        <w:tc>
          <w:tcPr>
            <w:tcW w:w="1559" w:type="dxa"/>
          </w:tcPr>
          <w:p w:rsidR="00063C4A" w:rsidRDefault="00063C4A" w:rsidP="00390FD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2</w:t>
            </w:r>
            <w:r w:rsidRPr="00CF64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мішків</w:t>
            </w:r>
          </w:p>
          <w:p w:rsidR="00063C4A" w:rsidRPr="006E117B" w:rsidRDefault="00063C4A" w:rsidP="00390FD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lastRenderedPageBreak/>
              <w:t>(100</w:t>
            </w:r>
            <w:r w:rsidRPr="00CF64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кг)</w:t>
            </w:r>
          </w:p>
        </w:tc>
        <w:tc>
          <w:tcPr>
            <w:tcW w:w="1418" w:type="dxa"/>
          </w:tcPr>
          <w:p w:rsidR="00063C4A" w:rsidRPr="00F40619" w:rsidRDefault="00063C4A" w:rsidP="00390FD6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  <w:r w:rsidRPr="00CF64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lastRenderedPageBreak/>
              <w:t xml:space="preserve">160.00 </w:t>
            </w:r>
            <w:r w:rsidRPr="00CF64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lastRenderedPageBreak/>
              <w:t>грв</w:t>
            </w:r>
          </w:p>
        </w:tc>
        <w:tc>
          <w:tcPr>
            <w:tcW w:w="1843" w:type="dxa"/>
          </w:tcPr>
          <w:p w:rsidR="00063C4A" w:rsidRPr="006E117B" w:rsidRDefault="00063C4A" w:rsidP="00390FD6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320</w:t>
            </w:r>
            <w:r w:rsidRPr="006E117B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.00 грв</w:t>
            </w:r>
          </w:p>
        </w:tc>
        <w:tc>
          <w:tcPr>
            <w:tcW w:w="2693" w:type="dxa"/>
          </w:tcPr>
          <w:p w:rsidR="00063C4A" w:rsidRPr="006E117B" w:rsidRDefault="00063C4A" w:rsidP="00063C4A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063C4A" w:rsidRPr="009D0357" w:rsidTr="00063C4A">
        <w:trPr>
          <w:trHeight w:val="270"/>
        </w:trPr>
        <w:tc>
          <w:tcPr>
            <w:tcW w:w="567" w:type="dxa"/>
            <w:noWrap/>
            <w:hideMark/>
          </w:tcPr>
          <w:p w:rsidR="00063C4A" w:rsidRPr="009D0357" w:rsidRDefault="00063C4A" w:rsidP="00390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D0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3119" w:type="dxa"/>
            <w:noWrap/>
          </w:tcPr>
          <w:p w:rsidR="00063C4A" w:rsidRPr="009D0357" w:rsidRDefault="00063C4A" w:rsidP="00390FD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Встановлення 6 пісочниць</w:t>
            </w:r>
          </w:p>
        </w:tc>
        <w:tc>
          <w:tcPr>
            <w:tcW w:w="1559" w:type="dxa"/>
            <w:noWrap/>
          </w:tcPr>
          <w:p w:rsidR="00063C4A" w:rsidRPr="0080481C" w:rsidRDefault="00063C4A" w:rsidP="00390FD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6</w:t>
            </w:r>
            <w:r w:rsidRPr="00747E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 xml:space="preserve"> шт</w:t>
            </w:r>
          </w:p>
        </w:tc>
        <w:tc>
          <w:tcPr>
            <w:tcW w:w="1418" w:type="dxa"/>
            <w:noWrap/>
          </w:tcPr>
          <w:p w:rsidR="00063C4A" w:rsidRPr="009C4F97" w:rsidRDefault="00063C4A" w:rsidP="00390FD6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C4F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47E4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 грв</w:t>
            </w:r>
          </w:p>
        </w:tc>
        <w:tc>
          <w:tcPr>
            <w:tcW w:w="1843" w:type="dxa"/>
            <w:noWrap/>
          </w:tcPr>
          <w:p w:rsidR="00063C4A" w:rsidRPr="009C4F97" w:rsidRDefault="00063C4A" w:rsidP="00390FD6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C4F9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47E4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 грв</w:t>
            </w:r>
          </w:p>
        </w:tc>
        <w:tc>
          <w:tcPr>
            <w:tcW w:w="2693" w:type="dxa"/>
          </w:tcPr>
          <w:p w:rsidR="00063C4A" w:rsidRPr="009C4F97" w:rsidRDefault="00063C4A" w:rsidP="00063C4A">
            <w:pPr>
              <w:tabs>
                <w:tab w:val="left" w:pos="2175"/>
              </w:tabs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63C4A" w:rsidRPr="009D0357" w:rsidTr="00063C4A">
        <w:trPr>
          <w:trHeight w:val="315"/>
        </w:trPr>
        <w:tc>
          <w:tcPr>
            <w:tcW w:w="567" w:type="dxa"/>
            <w:noWrap/>
          </w:tcPr>
          <w:p w:rsidR="00063C4A" w:rsidRPr="0084766E" w:rsidRDefault="00063C4A" w:rsidP="008048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119" w:type="dxa"/>
            <w:noWrap/>
          </w:tcPr>
          <w:p w:rsidR="00063C4A" w:rsidRPr="00B9733A" w:rsidRDefault="00063C4A" w:rsidP="008048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73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Непередбачувані витрати та інфляція (не менше 10 % від вартості проекту).</w:t>
            </w:r>
          </w:p>
          <w:p w:rsidR="00063C4A" w:rsidRPr="009D0357" w:rsidRDefault="00063C4A" w:rsidP="008048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73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Примітка: в разі відсутності дорожчання цін чи появи непередбачуваних витрат виконавець має використати ці коштів для поліпше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ння реалізації проекту.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1559" w:type="dxa"/>
            <w:noWrap/>
          </w:tcPr>
          <w:p w:rsidR="00063C4A" w:rsidRPr="00B9733A" w:rsidRDefault="00063C4A" w:rsidP="0080481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noWrap/>
          </w:tcPr>
          <w:p w:rsidR="00063C4A" w:rsidRPr="00B9733A" w:rsidRDefault="00063C4A" w:rsidP="0080481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noWrap/>
          </w:tcPr>
          <w:p w:rsidR="00063C4A" w:rsidRPr="00063C4A" w:rsidRDefault="00063C4A" w:rsidP="008048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3C4A" w:rsidRPr="00F71571" w:rsidRDefault="00063C4A" w:rsidP="008048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3C4A" w:rsidRPr="00F71571" w:rsidRDefault="00063C4A" w:rsidP="008048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3C4A" w:rsidRPr="00F71571" w:rsidRDefault="00063C4A" w:rsidP="008048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3C4A" w:rsidRPr="00F71571" w:rsidRDefault="00063C4A" w:rsidP="0080481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6.500.00 </w:t>
            </w:r>
            <w:r w:rsidRPr="00F715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грн</w:t>
            </w:r>
          </w:p>
        </w:tc>
        <w:tc>
          <w:tcPr>
            <w:tcW w:w="2693" w:type="dxa"/>
          </w:tcPr>
          <w:p w:rsidR="00063C4A" w:rsidRDefault="00063C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63C4A" w:rsidRDefault="00063C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63C4A" w:rsidRDefault="00063C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63C4A" w:rsidRDefault="00063C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63C4A" w:rsidRPr="00F71571" w:rsidRDefault="00063C4A" w:rsidP="00063C4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0481C" w:rsidRPr="009D0357" w:rsidTr="00063C4A">
        <w:trPr>
          <w:trHeight w:val="289"/>
        </w:trPr>
        <w:tc>
          <w:tcPr>
            <w:tcW w:w="567" w:type="dxa"/>
            <w:noWrap/>
            <w:hideMark/>
          </w:tcPr>
          <w:p w:rsidR="0080481C" w:rsidRPr="009D0357" w:rsidRDefault="0080481C" w:rsidP="008048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19" w:type="dxa"/>
            <w:noWrap/>
            <w:hideMark/>
          </w:tcPr>
          <w:p w:rsidR="0080481C" w:rsidRPr="00E4252B" w:rsidRDefault="0080481C" w:rsidP="008048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9D03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Загальна сума витрат</w:t>
            </w:r>
          </w:p>
        </w:tc>
        <w:tc>
          <w:tcPr>
            <w:tcW w:w="1559" w:type="dxa"/>
            <w:noWrap/>
            <w:hideMark/>
          </w:tcPr>
          <w:p w:rsidR="0080481C" w:rsidRPr="00B9733A" w:rsidRDefault="0080481C" w:rsidP="0080481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B9733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80481C" w:rsidRPr="00B9733A" w:rsidRDefault="0080481C" w:rsidP="0080481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B9733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36" w:type="dxa"/>
            <w:gridSpan w:val="2"/>
            <w:noWrap/>
            <w:hideMark/>
          </w:tcPr>
          <w:p w:rsidR="0080481C" w:rsidRPr="00F71571" w:rsidRDefault="000B7E4A" w:rsidP="0080481C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47 338</w:t>
            </w:r>
            <w:r w:rsidR="0080481C" w:rsidRPr="00F715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.00 грв</w:t>
            </w:r>
          </w:p>
        </w:tc>
      </w:tr>
    </w:tbl>
    <w:p w:rsidR="00D21F06" w:rsidRPr="009D0357" w:rsidRDefault="00D21F06" w:rsidP="00D21F06">
      <w:pPr>
        <w:rPr>
          <w:rFonts w:ascii="Times New Roman" w:hAnsi="Times New Roman" w:cs="Times New Roman"/>
          <w:sz w:val="28"/>
          <w:szCs w:val="28"/>
        </w:rPr>
      </w:pPr>
    </w:p>
    <w:p w:rsidR="00F71571" w:rsidRPr="0080481C" w:rsidRDefault="00F71571" w:rsidP="00D21F06">
      <w:pPr>
        <w:rPr>
          <w:rFonts w:ascii="Times New Roman" w:hAnsi="Times New Roman" w:cs="Times New Roman"/>
          <w:sz w:val="28"/>
          <w:szCs w:val="28"/>
        </w:rPr>
      </w:pPr>
    </w:p>
    <w:p w:rsidR="00163F2E" w:rsidRDefault="00163F2E" w:rsidP="00163F2E">
      <w:pPr>
        <w:spacing w:after="100" w:afterAutospacing="1" w:line="288" w:lineRule="atLeast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</w:pPr>
      <w:r w:rsidRPr="00163F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Приклади (кейси) схожих рішень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:</w:t>
      </w:r>
    </w:p>
    <w:p w:rsidR="006B2CDD" w:rsidRPr="006B2CDD" w:rsidRDefault="006B2CDD" w:rsidP="00163F2E">
      <w:pPr>
        <w:spacing w:after="100" w:afterAutospacing="1" w:line="288" w:lineRule="atLeast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ru-RU"/>
        </w:rPr>
      </w:pPr>
      <w:r w:rsidRPr="006B2CD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ru-RU"/>
        </w:rPr>
        <w:t>Заклади дошкільної освіти м.Хмельницького, Енергодара</w:t>
      </w:r>
    </w:p>
    <w:p w:rsidR="000B7E4A" w:rsidRDefault="000B7E4A" w:rsidP="00D21F0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0619" w:rsidRDefault="007A3B22" w:rsidP="00D21F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Фото по виконанню </w:t>
      </w:r>
      <w:r w:rsidR="00F40619">
        <w:rPr>
          <w:rFonts w:ascii="Times New Roman" w:hAnsi="Times New Roman" w:cs="Times New Roman"/>
          <w:b/>
          <w:sz w:val="28"/>
          <w:szCs w:val="28"/>
          <w:lang w:val="uk-UA"/>
        </w:rPr>
        <w:t>проєкту:</w:t>
      </w:r>
    </w:p>
    <w:p w:rsidR="000B7E4A" w:rsidRDefault="000D139B" w:rsidP="000B7E4A">
      <w:pPr>
        <w:rPr>
          <w:lang w:val="uk-UA"/>
        </w:rPr>
      </w:pPr>
      <w:hyperlink r:id="rId8" w:history="1">
        <w:r w:rsidR="000B7E4A" w:rsidRPr="00D61ADC">
          <w:rPr>
            <w:rStyle w:val="ab"/>
          </w:rPr>
          <w:t>https</w:t>
        </w:r>
        <w:r w:rsidR="000B7E4A" w:rsidRPr="00237F75">
          <w:rPr>
            <w:rStyle w:val="ab"/>
            <w:lang w:val="uk-UA"/>
          </w:rPr>
          <w:t>://</w:t>
        </w:r>
        <w:r w:rsidR="000B7E4A" w:rsidRPr="00D61ADC">
          <w:rPr>
            <w:rStyle w:val="ab"/>
          </w:rPr>
          <w:t>inkluzia</w:t>
        </w:r>
        <w:r w:rsidR="000B7E4A" w:rsidRPr="00237F75">
          <w:rPr>
            <w:rStyle w:val="ab"/>
            <w:lang w:val="uk-UA"/>
          </w:rPr>
          <w:t>.</w:t>
        </w:r>
        <w:r w:rsidR="000B7E4A" w:rsidRPr="00D61ADC">
          <w:rPr>
            <w:rStyle w:val="ab"/>
          </w:rPr>
          <w:t>com</w:t>
        </w:r>
        <w:r w:rsidR="000B7E4A" w:rsidRPr="00237F75">
          <w:rPr>
            <w:rStyle w:val="ab"/>
            <w:lang w:val="uk-UA"/>
          </w:rPr>
          <w:t>.</w:t>
        </w:r>
        <w:r w:rsidR="000B7E4A" w:rsidRPr="00D61ADC">
          <w:rPr>
            <w:rStyle w:val="ab"/>
          </w:rPr>
          <w:t>ua</w:t>
        </w:r>
        <w:r w:rsidR="000B7E4A" w:rsidRPr="00237F75">
          <w:rPr>
            <w:rStyle w:val="ab"/>
            <w:lang w:val="uk-UA"/>
          </w:rPr>
          <w:t>/</w:t>
        </w:r>
        <w:r w:rsidR="000B7E4A" w:rsidRPr="00D61ADC">
          <w:rPr>
            <w:rStyle w:val="ab"/>
          </w:rPr>
          <w:t>pisochnitsya</w:t>
        </w:r>
        <w:r w:rsidR="000B7E4A" w:rsidRPr="00237F75">
          <w:rPr>
            <w:rStyle w:val="ab"/>
            <w:lang w:val="uk-UA"/>
          </w:rPr>
          <w:t>-</w:t>
        </w:r>
        <w:r w:rsidR="000B7E4A" w:rsidRPr="00D61ADC">
          <w:rPr>
            <w:rStyle w:val="ab"/>
          </w:rPr>
          <w:t>z</w:t>
        </w:r>
        <w:r w:rsidR="000B7E4A" w:rsidRPr="00237F75">
          <w:rPr>
            <w:rStyle w:val="ab"/>
            <w:lang w:val="uk-UA"/>
          </w:rPr>
          <w:t>-</w:t>
        </w:r>
        <w:r w:rsidR="000B7E4A" w:rsidRPr="00D61ADC">
          <w:rPr>
            <w:rStyle w:val="ab"/>
          </w:rPr>
          <w:t>krishkou</w:t>
        </w:r>
        <w:r w:rsidR="000B7E4A" w:rsidRPr="00237F75">
          <w:rPr>
            <w:rStyle w:val="ab"/>
            <w:lang w:val="uk-UA"/>
          </w:rPr>
          <w:t>/</w:t>
        </w:r>
      </w:hyperlink>
    </w:p>
    <w:p w:rsidR="000B7E4A" w:rsidRDefault="000D139B" w:rsidP="000B7E4A">
      <w:pPr>
        <w:rPr>
          <w:lang w:val="uk-UA"/>
        </w:rPr>
      </w:pPr>
      <w:hyperlink r:id="rId9" w:history="1">
        <w:r w:rsidR="000B7E4A" w:rsidRPr="00D61ADC">
          <w:rPr>
            <w:rStyle w:val="ab"/>
            <w:lang w:val="uk-UA"/>
          </w:rPr>
          <w:t>https://inkluzia.com.ua/pisochnitsya-z-krishkou-i-tentovim-dakhom/</w:t>
        </w:r>
      </w:hyperlink>
    </w:p>
    <w:p w:rsidR="000B7E4A" w:rsidRDefault="000D139B" w:rsidP="000B7E4A">
      <w:pPr>
        <w:rPr>
          <w:lang w:val="uk-UA"/>
        </w:rPr>
      </w:pPr>
      <w:hyperlink r:id="rId10" w:history="1">
        <w:r w:rsidR="000B7E4A" w:rsidRPr="00D61ADC">
          <w:rPr>
            <w:rStyle w:val="ab"/>
            <w:lang w:val="uk-UA"/>
          </w:rPr>
          <w:t>https://inkluzia.com.ua/pisochnitsya-dityacha-derevyana-z-krishkou-kozachok/</w:t>
        </w:r>
      </w:hyperlink>
    </w:p>
    <w:p w:rsidR="004B1CFD" w:rsidRDefault="004B1CFD" w:rsidP="00D21F06">
      <w:pPr>
        <w:rPr>
          <w:noProof/>
          <w:lang w:val="uk-UA" w:eastAsia="ru-RU"/>
        </w:rPr>
      </w:pPr>
    </w:p>
    <w:p w:rsidR="00DE34B5" w:rsidRPr="000B7E4A" w:rsidRDefault="004B1CFD" w:rsidP="000D139B">
      <w:pPr>
        <w:rPr>
          <w:noProof/>
          <w:lang w:val="uk-UA" w:eastAsia="ru-RU"/>
        </w:rPr>
      </w:pPr>
      <w:r>
        <w:rPr>
          <w:noProof/>
          <w:lang w:val="en-US"/>
        </w:rPr>
        <w:drawing>
          <wp:inline distT="0" distB="0" distL="0" distR="0" wp14:anchorId="4AAECB39" wp14:editId="534F17AA">
            <wp:extent cx="1781175" cy="1733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525" t="19488" r="50344" b="33846"/>
                    <a:stretch/>
                  </pic:blipFill>
                  <pic:spPr bwMode="auto">
                    <a:xfrm>
                      <a:off x="0" y="0"/>
                      <a:ext cx="1780335" cy="173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FA96C9" wp14:editId="50777DE7">
            <wp:extent cx="2009775" cy="1724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70" t="43077" r="48714" b="10513"/>
                    <a:stretch/>
                  </pic:blipFill>
                  <pic:spPr bwMode="auto">
                    <a:xfrm>
                      <a:off x="0" y="0"/>
                      <a:ext cx="2008826" cy="172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B3DF0FE" wp14:editId="0B2C503A">
            <wp:extent cx="2076450" cy="2085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699" t="23333" r="38778" b="30000"/>
                    <a:stretch/>
                  </pic:blipFill>
                  <pic:spPr bwMode="auto">
                    <a:xfrm>
                      <a:off x="0" y="0"/>
                      <a:ext cx="2075469" cy="208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B5" w:rsidRPr="000B7E4A" w:rsidRDefault="000D139B" w:rsidP="00DE34B5">
      <w:pPr>
        <w:rPr>
          <w:lang w:val="uk-UA"/>
        </w:rPr>
      </w:pPr>
      <w:r w:rsidRPr="00E54981">
        <w:rPr>
          <w:lang w:val="uk-UA"/>
        </w:rPr>
        <w:object w:dxaOrig="12707" w:dyaOrig="3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4pt;height:156pt" o:ole="">
            <v:imagedata r:id="rId14" o:title=""/>
          </v:shape>
          <o:OLEObject Type="Embed" ProgID="Excel.Sheet.12" ShapeID="_x0000_i1025" DrawAspect="Content" ObjectID="_1687340155" r:id="rId15"/>
        </w:object>
      </w:r>
    </w:p>
    <w:p w:rsidR="00DE34B5" w:rsidRPr="000B7E4A" w:rsidRDefault="00DE34B5" w:rsidP="00DE34B5">
      <w:pPr>
        <w:rPr>
          <w:lang w:val="uk-UA"/>
        </w:rPr>
      </w:pPr>
    </w:p>
    <w:p w:rsidR="00DE34B5" w:rsidRPr="000B7E4A" w:rsidRDefault="00DE34B5" w:rsidP="00DE34B5">
      <w:pPr>
        <w:rPr>
          <w:lang w:val="uk-UA"/>
        </w:rPr>
      </w:pPr>
    </w:p>
    <w:p w:rsidR="00DE34B5" w:rsidRPr="000B7E4A" w:rsidRDefault="00DE34B5" w:rsidP="00DE34B5">
      <w:pPr>
        <w:rPr>
          <w:lang w:val="uk-UA"/>
        </w:rPr>
      </w:pPr>
    </w:p>
    <w:p w:rsidR="00DE34B5" w:rsidRPr="000B7E4A" w:rsidRDefault="00DE34B5" w:rsidP="00DE34B5">
      <w:pPr>
        <w:rPr>
          <w:lang w:val="uk-UA"/>
        </w:rPr>
      </w:pPr>
    </w:p>
    <w:p w:rsidR="00DE34B5" w:rsidRPr="000B7E4A" w:rsidRDefault="00DE34B5" w:rsidP="00DE34B5">
      <w:pPr>
        <w:rPr>
          <w:lang w:val="uk-UA"/>
        </w:rPr>
      </w:pPr>
    </w:p>
    <w:p w:rsidR="00DE34B5" w:rsidRPr="000B7E4A" w:rsidRDefault="00DE34B5" w:rsidP="00DE34B5">
      <w:pPr>
        <w:rPr>
          <w:lang w:val="uk-UA"/>
        </w:rPr>
      </w:pPr>
    </w:p>
    <w:p w:rsidR="00DE34B5" w:rsidRPr="000B7E4A" w:rsidRDefault="00DE34B5" w:rsidP="00DE34B5">
      <w:pPr>
        <w:rPr>
          <w:lang w:val="uk-UA"/>
        </w:rPr>
      </w:pPr>
    </w:p>
    <w:p w:rsidR="00DE34B5" w:rsidRPr="000B7E4A" w:rsidRDefault="00DE34B5" w:rsidP="00DE34B5">
      <w:pPr>
        <w:rPr>
          <w:lang w:val="uk-UA"/>
        </w:rPr>
      </w:pPr>
    </w:p>
    <w:p w:rsidR="00DE34B5" w:rsidRPr="000B7E4A" w:rsidRDefault="00DE34B5" w:rsidP="00DE34B5">
      <w:pPr>
        <w:rPr>
          <w:lang w:val="uk-UA"/>
        </w:rPr>
      </w:pPr>
    </w:p>
    <w:p w:rsidR="00DE34B5" w:rsidRPr="000B7E4A" w:rsidRDefault="00DE34B5" w:rsidP="00DE34B5">
      <w:pPr>
        <w:rPr>
          <w:lang w:val="uk-UA"/>
        </w:rPr>
      </w:pPr>
      <w:bookmarkStart w:id="0" w:name="_GoBack"/>
      <w:bookmarkEnd w:id="0"/>
    </w:p>
    <w:sectPr w:rsidR="00DE34B5" w:rsidRPr="000B7E4A" w:rsidSect="000D139B">
      <w:footerReference w:type="default" r:id="rId16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5A7" w:rsidRDefault="002825A7" w:rsidP="00221CB8">
      <w:pPr>
        <w:spacing w:after="0" w:line="240" w:lineRule="auto"/>
      </w:pPr>
      <w:r>
        <w:separator/>
      </w:r>
    </w:p>
  </w:endnote>
  <w:endnote w:type="continuationSeparator" w:id="0">
    <w:p w:rsidR="002825A7" w:rsidRDefault="002825A7" w:rsidP="00221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0299654"/>
      <w:docPartObj>
        <w:docPartGallery w:val="Page Numbers (Bottom of Page)"/>
        <w:docPartUnique/>
      </w:docPartObj>
    </w:sdtPr>
    <w:sdtEndPr/>
    <w:sdtContent>
      <w:p w:rsidR="00221CB8" w:rsidRDefault="00221CB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39B">
          <w:rPr>
            <w:noProof/>
          </w:rPr>
          <w:t>6</w:t>
        </w:r>
        <w:r>
          <w:fldChar w:fldCharType="end"/>
        </w:r>
      </w:p>
    </w:sdtContent>
  </w:sdt>
  <w:p w:rsidR="00221CB8" w:rsidRDefault="00221CB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5A7" w:rsidRDefault="002825A7" w:rsidP="00221CB8">
      <w:pPr>
        <w:spacing w:after="0" w:line="240" w:lineRule="auto"/>
      </w:pPr>
      <w:r>
        <w:separator/>
      </w:r>
    </w:p>
  </w:footnote>
  <w:footnote w:type="continuationSeparator" w:id="0">
    <w:p w:rsidR="002825A7" w:rsidRDefault="002825A7" w:rsidP="00221C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2446C"/>
    <w:multiLevelType w:val="hybridMultilevel"/>
    <w:tmpl w:val="622EF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367EF"/>
    <w:multiLevelType w:val="multilevel"/>
    <w:tmpl w:val="229C0CF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3B2F13"/>
    <w:multiLevelType w:val="hybridMultilevel"/>
    <w:tmpl w:val="72C0C9CE"/>
    <w:lvl w:ilvl="0" w:tplc="1982F3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860"/>
    <w:rsid w:val="00044259"/>
    <w:rsid w:val="00047EC6"/>
    <w:rsid w:val="000505F9"/>
    <w:rsid w:val="00052947"/>
    <w:rsid w:val="00057454"/>
    <w:rsid w:val="00057EAC"/>
    <w:rsid w:val="00063C4A"/>
    <w:rsid w:val="000B7E4A"/>
    <w:rsid w:val="000C0823"/>
    <w:rsid w:val="000D139B"/>
    <w:rsid w:val="000F20D4"/>
    <w:rsid w:val="000F518E"/>
    <w:rsid w:val="00163F2E"/>
    <w:rsid w:val="00165AFF"/>
    <w:rsid w:val="001F5E4C"/>
    <w:rsid w:val="002207C4"/>
    <w:rsid w:val="00221CB8"/>
    <w:rsid w:val="00235D8E"/>
    <w:rsid w:val="00237F75"/>
    <w:rsid w:val="00264162"/>
    <w:rsid w:val="00267474"/>
    <w:rsid w:val="0027428F"/>
    <w:rsid w:val="002825A7"/>
    <w:rsid w:val="002835F1"/>
    <w:rsid w:val="002A3332"/>
    <w:rsid w:val="002D7206"/>
    <w:rsid w:val="002F42DD"/>
    <w:rsid w:val="003016C1"/>
    <w:rsid w:val="003242FC"/>
    <w:rsid w:val="003259D2"/>
    <w:rsid w:val="003623AF"/>
    <w:rsid w:val="00365CE6"/>
    <w:rsid w:val="003835FF"/>
    <w:rsid w:val="00390FD6"/>
    <w:rsid w:val="00392144"/>
    <w:rsid w:val="0039582E"/>
    <w:rsid w:val="003A68E9"/>
    <w:rsid w:val="003B08DB"/>
    <w:rsid w:val="004556FF"/>
    <w:rsid w:val="00471FB0"/>
    <w:rsid w:val="004A1BC8"/>
    <w:rsid w:val="004B1CFD"/>
    <w:rsid w:val="005051F9"/>
    <w:rsid w:val="00511184"/>
    <w:rsid w:val="0054450B"/>
    <w:rsid w:val="00553C70"/>
    <w:rsid w:val="0057721A"/>
    <w:rsid w:val="005805E6"/>
    <w:rsid w:val="005B1D41"/>
    <w:rsid w:val="006405A1"/>
    <w:rsid w:val="0065218B"/>
    <w:rsid w:val="0067573C"/>
    <w:rsid w:val="00684F08"/>
    <w:rsid w:val="006A7CC8"/>
    <w:rsid w:val="006B2CDD"/>
    <w:rsid w:val="006F3C72"/>
    <w:rsid w:val="006F79E4"/>
    <w:rsid w:val="00713214"/>
    <w:rsid w:val="00741983"/>
    <w:rsid w:val="00765524"/>
    <w:rsid w:val="007664B0"/>
    <w:rsid w:val="007A3B22"/>
    <w:rsid w:val="007B1DC1"/>
    <w:rsid w:val="007E1E12"/>
    <w:rsid w:val="007E2202"/>
    <w:rsid w:val="0080481C"/>
    <w:rsid w:val="0084766E"/>
    <w:rsid w:val="008751CC"/>
    <w:rsid w:val="008F4643"/>
    <w:rsid w:val="00900620"/>
    <w:rsid w:val="00926C2B"/>
    <w:rsid w:val="00943860"/>
    <w:rsid w:val="009A4756"/>
    <w:rsid w:val="009B6B38"/>
    <w:rsid w:val="009C7EBB"/>
    <w:rsid w:val="009D0357"/>
    <w:rsid w:val="009E4541"/>
    <w:rsid w:val="00A054B4"/>
    <w:rsid w:val="00A37038"/>
    <w:rsid w:val="00A5119E"/>
    <w:rsid w:val="00A55B01"/>
    <w:rsid w:val="00AA1EC7"/>
    <w:rsid w:val="00AB2012"/>
    <w:rsid w:val="00AB3EE9"/>
    <w:rsid w:val="00AC5C3F"/>
    <w:rsid w:val="00AF75E7"/>
    <w:rsid w:val="00B14743"/>
    <w:rsid w:val="00B235EC"/>
    <w:rsid w:val="00B9733A"/>
    <w:rsid w:val="00BB54BA"/>
    <w:rsid w:val="00BC37A7"/>
    <w:rsid w:val="00C110F5"/>
    <w:rsid w:val="00C47FCF"/>
    <w:rsid w:val="00C778FB"/>
    <w:rsid w:val="00CA1160"/>
    <w:rsid w:val="00D157AD"/>
    <w:rsid w:val="00D21F06"/>
    <w:rsid w:val="00D412D0"/>
    <w:rsid w:val="00D841BD"/>
    <w:rsid w:val="00D87963"/>
    <w:rsid w:val="00DC26C2"/>
    <w:rsid w:val="00DE34B5"/>
    <w:rsid w:val="00E11EB3"/>
    <w:rsid w:val="00E2594A"/>
    <w:rsid w:val="00E4252B"/>
    <w:rsid w:val="00E535ED"/>
    <w:rsid w:val="00E54981"/>
    <w:rsid w:val="00E637D1"/>
    <w:rsid w:val="00EB3A6A"/>
    <w:rsid w:val="00EB43A6"/>
    <w:rsid w:val="00F2599A"/>
    <w:rsid w:val="00F40619"/>
    <w:rsid w:val="00F45464"/>
    <w:rsid w:val="00F46B9C"/>
    <w:rsid w:val="00F71571"/>
    <w:rsid w:val="00F757B9"/>
    <w:rsid w:val="00FA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5DA1909"/>
  <w15:docId w15:val="{B97B09EE-9E14-4BAB-AE34-51DEFCC01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7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1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CB8"/>
  </w:style>
  <w:style w:type="paragraph" w:styleId="a7">
    <w:name w:val="footer"/>
    <w:basedOn w:val="a"/>
    <w:link w:val="a8"/>
    <w:uiPriority w:val="99"/>
    <w:unhideWhenUsed/>
    <w:rsid w:val="00221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CB8"/>
  </w:style>
  <w:style w:type="paragraph" w:styleId="a9">
    <w:name w:val="List Paragraph"/>
    <w:basedOn w:val="a"/>
    <w:uiPriority w:val="34"/>
    <w:qFormat/>
    <w:rsid w:val="007E2202"/>
    <w:pPr>
      <w:ind w:left="720"/>
      <w:contextualSpacing/>
    </w:pPr>
  </w:style>
  <w:style w:type="table" w:customStyle="1" w:styleId="1">
    <w:name w:val="Сетка таблицы светлая1"/>
    <w:basedOn w:val="a1"/>
    <w:uiPriority w:val="40"/>
    <w:rsid w:val="00F4546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a">
    <w:name w:val="Table Grid"/>
    <w:basedOn w:val="a1"/>
    <w:uiPriority w:val="39"/>
    <w:rsid w:val="00052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715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9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928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64636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985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0593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2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2929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6434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8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0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4886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77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0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0805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6381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9997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5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3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kluzia.com.ua/pisochnitsya-z-krishkou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Excel.xlsx"/><Relationship Id="rId10" Type="http://schemas.openxmlformats.org/officeDocument/2006/relationships/hyperlink" Target="https://inkluzia.com.ua/pisochnitsya-dityacha-derevyana-z-krishkou-kozacho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kluzia.com.ua/pisochnitsya-z-krishkou-i-tentovim-dakhom/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18566-AFD3-42AD-A309-5E4BD3515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6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Иван Проценко</cp:lastModifiedBy>
  <cp:revision>88</cp:revision>
  <cp:lastPrinted>2021-07-09T09:49:00Z</cp:lastPrinted>
  <dcterms:created xsi:type="dcterms:W3CDTF">2018-06-07T12:17:00Z</dcterms:created>
  <dcterms:modified xsi:type="dcterms:W3CDTF">2021-07-09T09:50:00Z</dcterms:modified>
</cp:coreProperties>
</file>