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A4" w:rsidRDefault="00F772A4" w:rsidP="00F772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F772A4" w:rsidRDefault="00F772A4" w:rsidP="00F772A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F772A4" w:rsidTr="00185478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2A4" w:rsidRDefault="00F772A4" w:rsidP="001854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2A4" w:rsidRDefault="00F772A4" w:rsidP="001854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2A4" w:rsidRDefault="00F772A4" w:rsidP="001854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2A4" w:rsidRDefault="00F772A4" w:rsidP="001854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F772A4" w:rsidTr="0018547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F772A4">
            <w:pPr>
              <w:pStyle w:val="1"/>
              <w:shd w:val="clear" w:color="auto" w:fill="FFFFFF"/>
              <w:rPr>
                <w:color w:val="142E50"/>
                <w:spacing w:val="-7"/>
                <w:sz w:val="24"/>
                <w:szCs w:val="24"/>
                <w:lang w:val="en-US"/>
              </w:rPr>
            </w:pPr>
            <w:r w:rsidRPr="00F772A4">
              <w:rPr>
                <w:sz w:val="24"/>
                <w:szCs w:val="24"/>
                <w:lang w:val="uk-UA"/>
              </w:rPr>
              <w:t xml:space="preserve">Тренажер: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Жим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сидячи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від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грудей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-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Тяга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зверху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>InterAtletika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SE101-102</w:t>
            </w:r>
          </w:p>
          <w:p w:rsidR="00F772A4" w:rsidRPr="00466A7B" w:rsidRDefault="00F772A4" w:rsidP="00F772A4">
            <w:pPr>
              <w:pStyle w:val="1"/>
              <w:shd w:val="clear" w:color="auto" w:fill="FFFFFF"/>
              <w:rPr>
                <w:b w:val="0"/>
                <w:color w:val="142E50"/>
                <w:spacing w:val="-7"/>
                <w:sz w:val="24"/>
                <w:szCs w:val="24"/>
                <w:lang w:val="en-US"/>
              </w:rPr>
            </w:pPr>
            <w:hyperlink r:id="rId4" w:history="1">
              <w:r w:rsidRPr="00466A7B">
                <w:rPr>
                  <w:rStyle w:val="a3"/>
                  <w:b w:val="0"/>
                  <w:spacing w:val="-7"/>
                  <w:sz w:val="24"/>
                  <w:szCs w:val="24"/>
                  <w:lang w:val="en-US"/>
                </w:rPr>
                <w:t>https://diso.interatletika.com/ua/zhim-sidya-ot-grudi-tyaga-sverkhu-interatletika-se101-102/</w:t>
              </w:r>
            </w:hyperlink>
          </w:p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14300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14300</w:t>
            </w:r>
          </w:p>
        </w:tc>
      </w:tr>
      <w:tr w:rsidR="00F772A4" w:rsidTr="0018547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F772A4">
            <w:pPr>
              <w:pStyle w:val="1"/>
              <w:shd w:val="clear" w:color="auto" w:fill="FFFFFF"/>
              <w:rPr>
                <w:color w:val="142E50"/>
                <w:spacing w:val="-7"/>
                <w:sz w:val="24"/>
                <w:szCs w:val="24"/>
                <w:lang w:val="en-US"/>
              </w:rPr>
            </w:pPr>
            <w:r w:rsidRPr="00F772A4">
              <w:rPr>
                <w:sz w:val="24"/>
                <w:szCs w:val="24"/>
                <w:lang w:val="uk-UA"/>
              </w:rPr>
              <w:t xml:space="preserve">Тренажер: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Тренажер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для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м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>'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язів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біцепса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-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Тяга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важеля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>InterAtletika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SL 129.1</w:t>
            </w:r>
          </w:p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hyperlink r:id="rId5" w:history="1">
              <w:r w:rsidRPr="00F772A4">
                <w:rPr>
                  <w:rStyle w:val="a3"/>
                </w:rPr>
                <w:t>https://diso.interatletika.com/ua/trenazher-dlya-myshts-bitsepsa-rychazhnaya-tyaga-interatletika-sl-129-1/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13700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13700</w:t>
            </w:r>
          </w:p>
        </w:tc>
        <w:bookmarkStart w:id="0" w:name="_GoBack"/>
        <w:bookmarkEnd w:id="0"/>
      </w:tr>
      <w:tr w:rsidR="00F772A4" w:rsidTr="0018547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F772A4">
            <w:pPr>
              <w:pStyle w:val="1"/>
              <w:shd w:val="clear" w:color="auto" w:fill="FFFFFF"/>
              <w:rPr>
                <w:color w:val="142E50"/>
                <w:spacing w:val="-7"/>
                <w:sz w:val="24"/>
                <w:szCs w:val="24"/>
                <w:lang w:val="en-US"/>
              </w:rPr>
            </w:pPr>
            <w:r w:rsidRPr="00F772A4">
              <w:rPr>
                <w:sz w:val="24"/>
                <w:szCs w:val="24"/>
                <w:lang w:val="uk-UA"/>
              </w:rPr>
              <w:t xml:space="preserve">Тренажер: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</w:rPr>
              <w:t>Гребний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r w:rsidRPr="00F772A4">
              <w:rPr>
                <w:color w:val="142E50"/>
                <w:spacing w:val="-7"/>
                <w:sz w:val="24"/>
                <w:szCs w:val="24"/>
              </w:rPr>
              <w:t>тренажер</w:t>
            </w:r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>InterAtletika</w:t>
            </w:r>
            <w:proofErr w:type="spellEnd"/>
            <w:r w:rsidRPr="00F772A4">
              <w:rPr>
                <w:color w:val="142E50"/>
                <w:spacing w:val="-7"/>
                <w:sz w:val="24"/>
                <w:szCs w:val="24"/>
                <w:lang w:val="en-US"/>
              </w:rPr>
              <w:t xml:space="preserve"> SL 135</w:t>
            </w:r>
          </w:p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hyperlink r:id="rId6" w:history="1">
              <w:r w:rsidRPr="00F772A4">
                <w:rPr>
                  <w:rStyle w:val="a3"/>
                </w:rPr>
                <w:t>https://diso.interatletika.com/ua/grebnoy-trenazher-interatletika-sl-135/</w:t>
              </w:r>
            </w:hyperlink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6900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F772A4">
              <w:rPr>
                <w:lang w:val="uk-UA"/>
              </w:rPr>
              <w:t>6900</w:t>
            </w:r>
          </w:p>
        </w:tc>
      </w:tr>
      <w:tr w:rsidR="00F772A4" w:rsidTr="0018547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Default="00F772A4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72A4" w:rsidRDefault="00F772A4" w:rsidP="0018547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2A4" w:rsidRPr="00466A7B" w:rsidRDefault="00466A7B" w:rsidP="001854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34900</w:t>
            </w:r>
          </w:p>
        </w:tc>
      </w:tr>
    </w:tbl>
    <w:p w:rsidR="00F172F5" w:rsidRDefault="00F172F5"/>
    <w:sectPr w:rsidR="00F1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A4"/>
    <w:rsid w:val="00466A7B"/>
    <w:rsid w:val="00F172F5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1A6A"/>
  <w15:chartTrackingRefBased/>
  <w15:docId w15:val="{AE46CB73-6F4C-458F-9D42-4DFA5226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A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F772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2A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F772A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772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7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o.interatletika.com/ua/grebnoy-trenazher-interatletika-sl-135/" TargetMode="External"/><Relationship Id="rId5" Type="http://schemas.openxmlformats.org/officeDocument/2006/relationships/hyperlink" Target="https://diso.interatletika.com/ua/trenazher-dlya-myshts-bitsepsa-rychazhnaya-tyaga-interatletika-sl-129-1/" TargetMode="External"/><Relationship Id="rId4" Type="http://schemas.openxmlformats.org/officeDocument/2006/relationships/hyperlink" Target="https://diso.interatletika.com/ua/zhim-sidya-ot-grudi-tyaga-sverkhu-interatletika-se101-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2018-06-27T09:48:00Z</dcterms:created>
  <dcterms:modified xsi:type="dcterms:W3CDTF">2018-06-27T10:03:00Z</dcterms:modified>
</cp:coreProperties>
</file>