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34" w:rsidRDefault="00446D34" w:rsidP="00446D3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ru-RU"/>
        </w:rPr>
        <w:t>Бюджет проекту</w:t>
      </w:r>
    </w:p>
    <w:p w:rsidR="00446D34" w:rsidRDefault="00446D34" w:rsidP="00446D3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sz w:val="28"/>
          <w:szCs w:val="28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455"/>
        <w:gridCol w:w="1685"/>
        <w:gridCol w:w="2333"/>
        <w:gridCol w:w="1804"/>
      </w:tblGrid>
      <w:tr w:rsidR="00446D34" w:rsidTr="006108D1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D34" w:rsidRDefault="00446D34" w:rsidP="006108D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Найменування товарів (робіт, послуг)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D34" w:rsidRDefault="00446D34" w:rsidP="006108D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D34" w:rsidRDefault="00446D34" w:rsidP="006108D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eastAsia="Arial Unicode MS" w:cs="Arial Unicode MS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D34" w:rsidRDefault="00446D34" w:rsidP="006108D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Вартість, грн.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Турнік тройний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4000,00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4000,00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Рукохідка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11400,00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11400,00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Лавка для пресу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3600,00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713226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446D34">
              <w:rPr>
                <w:lang w:val="uk-UA"/>
              </w:rPr>
              <w:t>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Брусья великі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3900,00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3900,00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Брусья малі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2800,00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2800,00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Тренажер жим лежачі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13500,00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13500,00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Тренажер жим ногами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Встановлення обладнання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Своїми силами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446D34" w:rsidTr="006108D1">
        <w:trPr>
          <w:trHeight w:val="1258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uk-UA"/>
              </w:rPr>
            </w:pPr>
            <w:r w:rsidRPr="00446D34">
              <w:rPr>
                <w:sz w:val="20"/>
                <w:szCs w:val="20"/>
                <w:lang w:val="ru-RU"/>
              </w:rPr>
              <w:t>Непередбачуваны витрати та інфляц</w:t>
            </w:r>
            <w:r w:rsidRPr="00446D34">
              <w:rPr>
                <w:sz w:val="20"/>
                <w:szCs w:val="20"/>
                <w:lang w:val="uk-UA"/>
              </w:rPr>
              <w:t>ія</w:t>
            </w:r>
            <w:r>
              <w:rPr>
                <w:sz w:val="20"/>
                <w:szCs w:val="20"/>
                <w:lang w:val="uk-UA"/>
              </w:rPr>
              <w:t xml:space="preserve">(не менше 10% від вартості проекту)Примітка в разі відсутності дорожчання цін чи появи непередбачуваних витрат виконавець мае використати ці коштидля полібшення реалізації проекту </w:t>
            </w:r>
            <w:r w:rsidRPr="00446D3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713226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4939,00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Всього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713226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49839,00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Виробник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Kiddi.com.ua</w:t>
            </w:r>
          </w:p>
        </w:tc>
      </w:tr>
    </w:tbl>
    <w:p w:rsidR="005E3383" w:rsidRPr="00446D34" w:rsidRDefault="005E3383" w:rsidP="00446D34"/>
    <w:sectPr w:rsidR="005E3383" w:rsidRPr="00446D34" w:rsidSect="00C468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E3383"/>
    <w:rsid w:val="0004473F"/>
    <w:rsid w:val="000A2891"/>
    <w:rsid w:val="00352A9F"/>
    <w:rsid w:val="00397675"/>
    <w:rsid w:val="00430733"/>
    <w:rsid w:val="00446D34"/>
    <w:rsid w:val="005E3383"/>
    <w:rsid w:val="006A7647"/>
    <w:rsid w:val="006F0B1D"/>
    <w:rsid w:val="00713226"/>
    <w:rsid w:val="007D4415"/>
    <w:rsid w:val="00865FFE"/>
    <w:rsid w:val="009410D7"/>
    <w:rsid w:val="00A15547"/>
    <w:rsid w:val="00A403A2"/>
    <w:rsid w:val="00C46827"/>
    <w:rsid w:val="00D73803"/>
    <w:rsid w:val="00DD7C14"/>
    <w:rsid w:val="00DE4483"/>
    <w:rsid w:val="00E93CB9"/>
    <w:rsid w:val="00EF1628"/>
    <w:rsid w:val="00F85760"/>
    <w:rsid w:val="00FE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3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6D3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446D3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Крокодил</dc:creator>
  <cp:lastModifiedBy>Крокодил</cp:lastModifiedBy>
  <cp:revision>2</cp:revision>
  <cp:lastPrinted>2017-09-02T17:23:00Z</cp:lastPrinted>
  <dcterms:created xsi:type="dcterms:W3CDTF">2019-07-24T05:56:00Z</dcterms:created>
  <dcterms:modified xsi:type="dcterms:W3CDTF">2019-07-24T05:56:00Z</dcterms:modified>
</cp:coreProperties>
</file>